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F3B9" w14:textId="5F90DC26" w:rsidR="00B42F27" w:rsidRDefault="00CA0E2D" w:rsidP="00CA0E2D">
      <w:pPr>
        <w:jc w:val="center"/>
        <w:rPr>
          <w:sz w:val="56"/>
          <w:szCs w:val="56"/>
        </w:rPr>
      </w:pPr>
      <w:r w:rsidRPr="00CA0E2D">
        <w:rPr>
          <w:sz w:val="56"/>
          <w:szCs w:val="56"/>
        </w:rPr>
        <w:t>Thank you for your interest in Rainbow’s End Wholesale. We are currently not accepting new wholesale customers for trees, wreaths, or garlands.</w:t>
      </w:r>
    </w:p>
    <w:p w14:paraId="535A802F" w14:textId="51F477DF" w:rsidR="00CA0E2D" w:rsidRDefault="00CA0E2D" w:rsidP="00CA0E2D">
      <w:pPr>
        <w:jc w:val="center"/>
        <w:rPr>
          <w:sz w:val="56"/>
          <w:szCs w:val="56"/>
        </w:rPr>
      </w:pPr>
    </w:p>
    <w:p w14:paraId="2AA775F6" w14:textId="5BCCBBAF" w:rsidR="00CA0E2D" w:rsidRPr="00CA0E2D" w:rsidRDefault="00CA0E2D" w:rsidP="00CA0E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This page will be updated when we are accepting new customers. </w:t>
      </w:r>
    </w:p>
    <w:p w14:paraId="0636B695" w14:textId="7C0729DF" w:rsidR="00CA0E2D" w:rsidRDefault="00CA0E2D"/>
    <w:p w14:paraId="39DE559C" w14:textId="782F88EA" w:rsidR="00CA0E2D" w:rsidRDefault="00CA0E2D"/>
    <w:sectPr w:rsidR="00CA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D"/>
    <w:rsid w:val="006D1E24"/>
    <w:rsid w:val="00CA0E2D"/>
    <w:rsid w:val="00D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C2A3"/>
  <w15:chartTrackingRefBased/>
  <w15:docId w15:val="{DED207E9-F657-46C0-974B-98B82A2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Jenks</dc:creator>
  <cp:keywords/>
  <dc:description/>
  <cp:lastModifiedBy>Bree Jenks</cp:lastModifiedBy>
  <cp:revision>1</cp:revision>
  <dcterms:created xsi:type="dcterms:W3CDTF">2021-06-22T19:20:00Z</dcterms:created>
  <dcterms:modified xsi:type="dcterms:W3CDTF">2021-06-22T19:23:00Z</dcterms:modified>
</cp:coreProperties>
</file>